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4"/>
          <w:szCs w:val="64"/>
        </w:rPr>
      </w:pPr>
      <w:r w:rsidDel="00000000" w:rsidR="00000000" w:rsidRPr="00000000">
        <w:rPr>
          <w:b w:val="1"/>
          <w:sz w:val="64"/>
          <w:szCs w:val="64"/>
          <w:rtl w:val="0"/>
        </w:rPr>
        <w:t xml:space="preserve">“COMPRA DE 150 MÓDULOS ALIMENTARIOS”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2"/>
          <w:szCs w:val="32"/>
        </w:rPr>
      </w:pPr>
      <w:r w:rsidDel="00000000" w:rsidR="00000000" w:rsidRPr="00000000">
        <w:rPr>
          <w:b w:val="1"/>
          <w:sz w:val="36"/>
          <w:szCs w:val="36"/>
          <w:rtl w:val="0"/>
        </w:rPr>
        <w:t xml:space="preserve">ADJUDICACIÓN SIMPLE N° 51/2022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4437/2022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pageBreakBefore w:val="0"/>
        <w:jc w:val="both"/>
        <w:rPr>
          <w:b w:val="1"/>
          <w:i w:val="1"/>
        </w:rPr>
      </w:pPr>
      <w:r w:rsidDel="00000000" w:rsidR="00000000" w:rsidRPr="00000000">
        <w:rPr>
          <w:b w:val="1"/>
          <w:i w:val="1"/>
          <w:rtl w:val="0"/>
        </w:rPr>
        <w:t xml:space="preserve">Destino: Asistencia Crítica.</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Miércoles 10 </w:t>
      </w:r>
      <w:r w:rsidDel="00000000" w:rsidR="00000000" w:rsidRPr="00000000">
        <w:rPr>
          <w:b w:val="1"/>
          <w:sz w:val="28"/>
          <w:szCs w:val="28"/>
          <w:rtl w:val="0"/>
        </w:rPr>
        <w:t xml:space="preserve">de Agosto de 2.022 –12:30 hs</w:t>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 Indicar el el asunto “OFERTA AS N° 51/2022”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INMEDIATA</w:t>
      </w:r>
    </w:p>
    <w:p w:rsidR="00000000" w:rsidDel="00000000" w:rsidP="00000000" w:rsidRDefault="00000000" w:rsidRPr="00000000" w14:paraId="0000003C">
      <w:pPr>
        <w:jc w:val="both"/>
        <w:rPr/>
      </w:pPr>
      <w:r w:rsidDel="00000000" w:rsidR="00000000" w:rsidRPr="00000000">
        <w:rPr>
          <w:rtl w:val="0"/>
        </w:rPr>
        <w:t xml:space="preserve">48 hs hábiles notificada Orden de Compra.</w:t>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1">
      <w:pPr>
        <w:pageBreakBefore w:val="0"/>
        <w:ind w:left="420" w:firstLine="0"/>
        <w:rPr>
          <w:b w:val="1"/>
          <w:sz w:val="28"/>
          <w:szCs w:val="28"/>
          <w:u w:val="single"/>
        </w:rPr>
      </w:pPr>
      <w:r w:rsidDel="00000000" w:rsidR="00000000" w:rsidRPr="00000000">
        <w:rPr>
          <w:rtl w:val="0"/>
        </w:rPr>
      </w:r>
    </w:p>
    <w:tbl>
      <w:tblPr>
        <w:tblStyle w:val="Table1"/>
        <w:tblW w:w="652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50"/>
        <w:gridCol w:w="3375"/>
        <w:gridCol w:w="1500"/>
        <w:tblGridChange w:id="0">
          <w:tblGrid>
            <w:gridCol w:w="1650"/>
            <w:gridCol w:w="3375"/>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deberá contener cada módulo:</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cantidad</w:t>
            </w:r>
          </w:p>
        </w:tc>
      </w:tr>
      <w:tr>
        <w:trPr>
          <w:cantSplit w:val="0"/>
          <w:trHeight w:val="320" w:hRule="atLeast"/>
          <w:tblHeader w:val="0"/>
        </w:trPr>
        <w:tc>
          <w:tcPr>
            <w:vMerge w:val="restart"/>
            <w:tcBorders>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jc w:val="center"/>
              <w:rPr>
                <w:sz w:val="24"/>
                <w:szCs w:val="24"/>
              </w:rPr>
            </w:pPr>
            <w:r w:rsidDel="00000000" w:rsidR="00000000" w:rsidRPr="00000000">
              <w:rPr>
                <w:sz w:val="24"/>
                <w:szCs w:val="24"/>
                <w:rtl w:val="0"/>
              </w:rPr>
              <w:t xml:space="preserve">módulo alimentario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1 paquete harina x 1 kg</w:t>
            </w:r>
          </w:p>
        </w:tc>
        <w:tc>
          <w:tcPr>
            <w:vMerge w:val="restart"/>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150</w:t>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1 paquete azucar x 1kg</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1 paquete arroz economico x 1kg</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1 caja de te x 50 saquitos</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1 aceite x 900 cc</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2 paquetes de fideos guiseros</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1 leche en polvo paquete x 400gr</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0" w:line="240" w:lineRule="auto"/>
              <w:ind w:left="0" w:firstLine="0"/>
              <w:rPr>
                <w:sz w:val="20"/>
                <w:szCs w:val="20"/>
              </w:rPr>
            </w:pPr>
            <w:r w:rsidDel="00000000" w:rsidR="00000000" w:rsidRPr="00000000">
              <w:rPr>
                <w:rtl w:val="0"/>
              </w:rPr>
            </w:r>
          </w:p>
        </w:tc>
      </w:tr>
      <w:tr>
        <w:trPr>
          <w:cantSplit w:val="0"/>
          <w:trHeight w:val="400"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before="0" w:line="240" w:lineRule="auto"/>
              <w:ind w:left="0" w:firstLine="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1 paquete de sal</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before="0"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06D">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