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both"/>
        <w:rPr>
          <w:b w:val="1"/>
          <w:sz w:val="66"/>
          <w:szCs w:val="66"/>
        </w:rPr>
      </w:pPr>
      <w:r w:rsidDel="00000000" w:rsidR="00000000" w:rsidRPr="00000000">
        <w:rPr>
          <w:b w:val="1"/>
          <w:sz w:val="66"/>
          <w:szCs w:val="66"/>
          <w:rtl w:val="0"/>
        </w:rPr>
        <w:t xml:space="preserve">“COMPRA DE BICICLETAS”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CONTRATACIÓN ABREVIADA N° 36/2022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4410/2022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pageBreakBefore w:val="0"/>
        <w:jc w:val="both"/>
        <w:rPr>
          <w:b w:val="1"/>
          <w:i w:val="1"/>
        </w:rPr>
      </w:pPr>
      <w:r w:rsidDel="00000000" w:rsidR="00000000" w:rsidRPr="00000000">
        <w:rPr>
          <w:b w:val="1"/>
          <w:i w:val="1"/>
          <w:rtl w:val="0"/>
        </w:rPr>
        <w:t xml:space="preserve">Destino: Día del Niño.</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Viernes 05 </w:t>
      </w:r>
      <w:r w:rsidDel="00000000" w:rsidR="00000000" w:rsidRPr="00000000">
        <w:rPr>
          <w:b w:val="1"/>
          <w:sz w:val="28"/>
          <w:szCs w:val="28"/>
          <w:rtl w:val="0"/>
        </w:rPr>
        <w:t xml:space="preserve">de Agosto de 2.022 –12:00 hs</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PRESUPUESTO OFICIAL: 126.000,00 (PESOS CIENTO VEINTISÉIS MIL CON 00/100)</w:t>
      </w:r>
    </w:p>
    <w:p w:rsidR="00000000" w:rsidDel="00000000" w:rsidP="00000000" w:rsidRDefault="00000000" w:rsidRPr="00000000" w14:paraId="0000000D">
      <w:pPr>
        <w:pageBreakBefore w:val="0"/>
        <w:jc w:val="both"/>
        <w:rPr>
          <w:b w:val="1"/>
          <w:sz w:val="28"/>
          <w:szCs w:val="28"/>
        </w:rPr>
      </w:pPr>
      <w:r w:rsidDel="00000000" w:rsidR="00000000" w:rsidRPr="00000000">
        <w:rPr>
          <w:rtl w:val="0"/>
        </w:rPr>
      </w:r>
    </w:p>
    <w:p w:rsidR="00000000" w:rsidDel="00000000" w:rsidP="00000000" w:rsidRDefault="00000000" w:rsidRPr="00000000" w14:paraId="0000000E">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 Indicar el el asunto “OFERTA CA N° 36/2022”</w:t>
      </w:r>
    </w:p>
    <w:p w:rsidR="00000000" w:rsidDel="00000000" w:rsidP="00000000" w:rsidRDefault="00000000" w:rsidRPr="00000000" w14:paraId="0000000F">
      <w:pPr>
        <w:pageBreakBefore w:val="0"/>
        <w:jc w:val="both"/>
        <w:rPr>
          <w:b w:val="1"/>
          <w:sz w:val="20"/>
          <w:szCs w:val="20"/>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rtl w:val="0"/>
        </w:rPr>
      </w:r>
    </w:p>
    <w:p w:rsidR="00000000" w:rsidDel="00000000" w:rsidP="00000000" w:rsidRDefault="00000000" w:rsidRPr="00000000" w14:paraId="00000011">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rtl w:val="0"/>
        </w:rPr>
      </w:r>
    </w:p>
    <w:p w:rsidR="00000000" w:rsidDel="00000000" w:rsidP="00000000" w:rsidRDefault="00000000" w:rsidRPr="00000000" w14:paraId="00000013">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4">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5">
      <w:pPr>
        <w:pageBreakBefore w:val="0"/>
        <w:jc w:val="both"/>
        <w:rPr>
          <w:i w:val="1"/>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7">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left"/>
        <w:rPr>
          <w:b w:val="1"/>
          <w:u w:val="single"/>
        </w:rPr>
      </w:pPr>
      <w:r w:rsidDel="00000000" w:rsidR="00000000" w:rsidRPr="00000000">
        <w:rPr>
          <w:rtl w:val="0"/>
        </w:rPr>
      </w:r>
    </w:p>
    <w:p w:rsidR="00000000" w:rsidDel="00000000" w:rsidP="00000000" w:rsidRDefault="00000000" w:rsidRPr="00000000" w14:paraId="0000001F">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20">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1">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4">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5">
      <w:pPr>
        <w:pageBreakBefore w:val="0"/>
        <w:ind w:left="720" w:firstLine="0"/>
        <w:jc w:val="both"/>
        <w:rPr/>
      </w:pPr>
      <w:r w:rsidDel="00000000" w:rsidR="00000000" w:rsidRPr="00000000">
        <w:rPr>
          <w:rtl w:val="0"/>
        </w:rPr>
      </w:r>
    </w:p>
    <w:p w:rsidR="00000000" w:rsidDel="00000000" w:rsidP="00000000" w:rsidRDefault="00000000" w:rsidRPr="00000000" w14:paraId="00000026">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E">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F">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30">
      <w:pPr>
        <w:pageBreakBefore w:val="0"/>
        <w:ind w:left="0" w:firstLine="0"/>
        <w:jc w:val="both"/>
        <w:rPr/>
      </w:pPr>
      <w:r w:rsidDel="00000000" w:rsidR="00000000" w:rsidRPr="00000000">
        <w:rPr>
          <w:rtl w:val="0"/>
        </w:rPr>
      </w:r>
    </w:p>
    <w:p w:rsidR="00000000" w:rsidDel="00000000" w:rsidP="00000000" w:rsidRDefault="00000000" w:rsidRPr="00000000" w14:paraId="00000031">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2">
      <w:pPr>
        <w:pageBreakBefore w:val="0"/>
        <w:rPr/>
      </w:pPr>
      <w:r w:rsidDel="00000000" w:rsidR="00000000" w:rsidRPr="00000000">
        <w:rPr>
          <w:rtl w:val="0"/>
        </w:rPr>
        <w:t xml:space="preserve">100% contra entrega de bienes.</w:t>
      </w:r>
    </w:p>
    <w:p w:rsidR="00000000" w:rsidDel="00000000" w:rsidP="00000000" w:rsidRDefault="00000000" w:rsidRPr="00000000" w14:paraId="00000033">
      <w:pPr>
        <w:pageBreakBefore w:val="0"/>
        <w:rPr/>
      </w:pPr>
      <w:r w:rsidDel="00000000" w:rsidR="00000000" w:rsidRPr="00000000">
        <w:rPr>
          <w:rtl w:val="0"/>
        </w:rPr>
        <w:t xml:space="preserve">CHEQUE Y/O TRANSFERENCIA BANCARIA.</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6">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7">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8">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9">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A">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B">
      <w:pPr>
        <w:pageBreakBefore w:val="0"/>
        <w:ind w:left="0" w:firstLine="0"/>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D">
      <w:pPr>
        <w:jc w:val="both"/>
        <w:rPr/>
      </w:pPr>
      <w:r w:rsidDel="00000000" w:rsidR="00000000" w:rsidRPr="00000000">
        <w:rPr>
          <w:rtl w:val="0"/>
        </w:rPr>
        <w:t xml:space="preserve">INMEDIATA</w:t>
      </w:r>
    </w:p>
    <w:p w:rsidR="00000000" w:rsidDel="00000000" w:rsidP="00000000" w:rsidRDefault="00000000" w:rsidRPr="00000000" w14:paraId="0000003E">
      <w:pPr>
        <w:jc w:val="both"/>
        <w:rPr/>
      </w:pPr>
      <w:r w:rsidDel="00000000" w:rsidR="00000000" w:rsidRPr="00000000">
        <w:rPr>
          <w:rtl w:val="0"/>
        </w:rPr>
        <w:t xml:space="preserve">48 hs hábiles notificada Orden de Compra.</w:t>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MUNICIPALIDAD DE SAN LORENZO</w:t>
      </w:r>
    </w:p>
    <w:p w:rsidR="00000000" w:rsidDel="00000000" w:rsidP="00000000" w:rsidRDefault="00000000" w:rsidRPr="00000000" w14:paraId="00000042">
      <w:pPr>
        <w:jc w:val="both"/>
        <w:rPr/>
      </w:pPr>
      <w:r w:rsidDel="00000000" w:rsidR="00000000" w:rsidRPr="00000000">
        <w:rPr>
          <w:rtl w:val="0"/>
        </w:rPr>
        <w:t xml:space="preserve">AV SAN MARTIN N° 1850</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3465"/>
        <w:gridCol w:w="2279.5"/>
        <w:gridCol w:w="2279.5"/>
        <w:tblGridChange w:id="0">
          <w:tblGrid>
            <w:gridCol w:w="1005"/>
            <w:gridCol w:w="3465"/>
            <w:gridCol w:w="2279.5"/>
            <w:gridCol w:w="22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cantidad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descripción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bicicleta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niño/niña playera rod 12 c/ estabilizadores</w:t>
            </w:r>
          </w:p>
        </w:tc>
      </w:tr>
    </w:tbl>
    <w:p w:rsidR="00000000" w:rsidDel="00000000" w:rsidP="00000000" w:rsidRDefault="00000000" w:rsidRPr="00000000" w14:paraId="0000005D">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